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22D" w:rsidRPr="00160F2C" w:rsidRDefault="0025222D" w:rsidP="00F16E30">
      <w:pPr>
        <w:spacing w:after="0" w:line="240" w:lineRule="auto"/>
        <w:ind w:left="142"/>
        <w:outlineLvl w:val="1"/>
        <w:rPr>
          <w:rFonts w:ascii="Trebuchet MS" w:eastAsia="Times New Roman" w:hAnsi="Trebuchet MS" w:cs="Times New Roman"/>
          <w:color w:val="818181"/>
          <w:sz w:val="32"/>
          <w:szCs w:val="27"/>
        </w:rPr>
      </w:pPr>
      <w:r w:rsidRPr="00160F2C">
        <w:rPr>
          <w:rFonts w:ascii="Trebuchet MS" w:eastAsia="Times New Roman" w:hAnsi="Trebuchet MS" w:cs="Times New Roman"/>
          <w:color w:val="818181"/>
          <w:sz w:val="32"/>
          <w:szCs w:val="27"/>
          <w:bdr w:val="none" w:sz="0" w:space="0" w:color="auto" w:frame="1"/>
        </w:rPr>
        <w:t>Мойка OULIN OL-</w:t>
      </w:r>
      <w:r w:rsidR="009D03A5">
        <w:rPr>
          <w:rFonts w:ascii="Trebuchet MS" w:eastAsia="Times New Roman" w:hAnsi="Trebuchet MS" w:cs="Times New Roman"/>
          <w:color w:val="818181"/>
          <w:sz w:val="32"/>
          <w:szCs w:val="27"/>
          <w:bdr w:val="none" w:sz="0" w:space="0" w:color="auto" w:frame="1"/>
        </w:rPr>
        <w:t>0363</w:t>
      </w:r>
    </w:p>
    <w:p w:rsidR="0025222D" w:rsidRDefault="00EA0D13" w:rsidP="0025222D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  <w:r w:rsidRPr="00EA0D13">
        <w:rPr>
          <w:rFonts w:ascii="Trebuchet MS" w:eastAsia="Times New Roman" w:hAnsi="Trebuchet MS" w:cs="Times New Roman"/>
          <w:sz w:val="24"/>
          <w:szCs w:val="24"/>
        </w:rPr>
        <w:pict>
          <v:rect id="_x0000_i1025" style="width:0;height:1.5pt" o:hralign="center" o:hrstd="t" o:hrnoshade="t" o:hr="t" fillcolor="black" stroked="f"/>
        </w:pic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5"/>
        <w:gridCol w:w="6835"/>
      </w:tblGrid>
      <w:tr w:rsidR="00161910" w:rsidTr="005E1B52">
        <w:tc>
          <w:tcPr>
            <w:tcW w:w="3085" w:type="dxa"/>
          </w:tcPr>
          <w:p w:rsidR="00161910" w:rsidRDefault="009D03A5" w:rsidP="0025222D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noProof/>
                <w:color w:val="818181"/>
                <w:sz w:val="32"/>
                <w:szCs w:val="27"/>
                <w:bdr w:val="none" w:sz="0" w:space="0" w:color="auto" w:frame="1"/>
              </w:rPr>
              <w:drawing>
                <wp:inline distT="0" distB="0" distL="0" distR="0">
                  <wp:extent cx="1872378" cy="1872000"/>
                  <wp:effectExtent l="19050" t="0" r="0" b="0"/>
                  <wp:docPr id="1" name="Рисунок 5" descr="C:\Documents and Settings\Виктория\Рабочий стол\МОЙКИ_описание+3D\OL-0363\OL-036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Виктория\Рабочий стол\МОЙКИ_описание+3D\OL-0363\OL-036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2378" cy="187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8" w:type="dxa"/>
          </w:tcPr>
          <w:p w:rsidR="00D30B4D" w:rsidRPr="00D30B4D" w:rsidRDefault="00D30B4D" w:rsidP="00D30B4D">
            <w:pPr>
              <w:pBdr>
                <w:top w:val="single" w:sz="6" w:space="8" w:color="E0E0E0"/>
              </w:pBdr>
              <w:rPr>
                <w:rFonts w:ascii="Trebuchet MS" w:eastAsia="Times New Roman" w:hAnsi="Trebuchet MS" w:cs="Times New Roman"/>
                <w:b/>
                <w:i/>
                <w:color w:val="000000"/>
                <w:sz w:val="24"/>
                <w:szCs w:val="24"/>
              </w:rPr>
            </w:pPr>
            <w:r w:rsidRPr="00451A5B">
              <w:rPr>
                <w:rFonts w:ascii="Trebuchet MS" w:eastAsia="Times New Roman" w:hAnsi="Trebuchet MS" w:cs="Times New Roman"/>
                <w:b/>
                <w:i/>
                <w:color w:val="000000"/>
                <w:sz w:val="24"/>
                <w:szCs w:val="24"/>
                <w:bdr w:val="none" w:sz="0" w:space="0" w:color="auto" w:frame="1"/>
              </w:rPr>
              <w:t>Основные характеристики мойки:</w:t>
            </w:r>
          </w:p>
          <w:p w:rsidR="00546755" w:rsidRPr="00E76168" w:rsidRDefault="00546755" w:rsidP="00546755">
            <w:pPr>
              <w:numPr>
                <w:ilvl w:val="0"/>
                <w:numId w:val="1"/>
              </w:numPr>
              <w:pBdr>
                <w:top w:val="single" w:sz="6" w:space="9" w:color="E0E0E0"/>
              </w:pBdr>
              <w:tabs>
                <w:tab w:val="clear" w:pos="720"/>
                <w:tab w:val="num" w:pos="284"/>
              </w:tabs>
              <w:ind w:left="0" w:firstLine="0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D30B4D">
              <w:rPr>
                <w:rFonts w:ascii="Trebuchet MS" w:eastAsia="Times New Roman" w:hAnsi="Trebuchet MS" w:cs="Times New Roman"/>
                <w:i/>
                <w:color w:val="000000"/>
                <w:szCs w:val="24"/>
                <w:bdr w:val="none" w:sz="0" w:space="0" w:color="auto" w:frame="1"/>
              </w:rPr>
              <w:t>Размер модуля под мойку:</w:t>
            </w:r>
            <w:r w:rsidRPr="00D30B4D">
              <w:rPr>
                <w:rFonts w:ascii="Trebuchet MS" w:eastAsia="Times New Roman" w:hAnsi="Trebuchet MS" w:cs="Times New Roman"/>
                <w:color w:val="000000"/>
                <w:szCs w:val="24"/>
                <w:bdr w:val="none" w:sz="0" w:space="0" w:color="auto" w:frame="1"/>
              </w:rPr>
              <w:t xml:space="preserve"> </w:t>
            </w:r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от </w:t>
            </w:r>
            <w:r w:rsidR="00463F59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500</w:t>
            </w:r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мм</w:t>
            </w:r>
          </w:p>
          <w:p w:rsidR="00546755" w:rsidRPr="00451A5B" w:rsidRDefault="00546755" w:rsidP="00546755">
            <w:pPr>
              <w:numPr>
                <w:ilvl w:val="0"/>
                <w:numId w:val="1"/>
              </w:numPr>
              <w:pBdr>
                <w:top w:val="single" w:sz="6" w:space="9" w:color="E0E0E0"/>
              </w:pBdr>
              <w:tabs>
                <w:tab w:val="clear" w:pos="720"/>
                <w:tab w:val="num" w:pos="284"/>
              </w:tabs>
              <w:ind w:left="0" w:firstLine="0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D30B4D">
              <w:rPr>
                <w:rFonts w:ascii="Trebuchet MS" w:eastAsia="Times New Roman" w:hAnsi="Trebuchet MS" w:cs="Times New Roman"/>
                <w:i/>
                <w:color w:val="000000"/>
                <w:szCs w:val="24"/>
              </w:rPr>
              <w:t>Габариты мойки:</w:t>
            </w:r>
            <w:r w:rsidRPr="00D30B4D">
              <w:rPr>
                <w:rFonts w:ascii="Trebuchet MS" w:eastAsia="Times New Roman" w:hAnsi="Trebuchet MS" w:cs="Times New Roman"/>
                <w:color w:val="000000"/>
                <w:szCs w:val="24"/>
              </w:rPr>
              <w:t xml:space="preserve"> </w:t>
            </w:r>
            <w:r w:rsidR="009D03A5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440</w:t>
            </w:r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x</w:t>
            </w:r>
            <w:proofErr w:type="spellEnd"/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9D03A5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420</w:t>
            </w:r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мм</w:t>
            </w:r>
          </w:p>
          <w:p w:rsidR="00546755" w:rsidRPr="00E76168" w:rsidRDefault="00546755" w:rsidP="00546755">
            <w:pPr>
              <w:numPr>
                <w:ilvl w:val="0"/>
                <w:numId w:val="1"/>
              </w:numPr>
              <w:pBdr>
                <w:top w:val="single" w:sz="6" w:space="9" w:color="E0E0E0"/>
              </w:pBdr>
              <w:tabs>
                <w:tab w:val="clear" w:pos="720"/>
                <w:tab w:val="num" w:pos="284"/>
              </w:tabs>
              <w:ind w:left="0" w:firstLine="0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D30B4D">
              <w:rPr>
                <w:rFonts w:ascii="Trebuchet MS" w:eastAsia="Times New Roman" w:hAnsi="Trebuchet MS" w:cs="Times New Roman"/>
                <w:i/>
                <w:color w:val="000000"/>
                <w:szCs w:val="24"/>
              </w:rPr>
              <w:t>Вырез под мойку:</w:t>
            </w:r>
            <w:r w:rsidRPr="00D30B4D">
              <w:rPr>
                <w:rFonts w:ascii="Trebuchet MS" w:eastAsia="Times New Roman" w:hAnsi="Trebuchet MS" w:cs="Times New Roman"/>
                <w:color w:val="000000"/>
                <w:szCs w:val="24"/>
              </w:rPr>
              <w:t xml:space="preserve"> </w:t>
            </w:r>
            <w:r w:rsidR="009D03A5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420</w:t>
            </w:r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x</w:t>
            </w:r>
            <w:proofErr w:type="spellEnd"/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9D03A5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400</w:t>
            </w:r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мм</w:t>
            </w:r>
          </w:p>
          <w:p w:rsidR="00F11CFF" w:rsidRPr="00F11CFF" w:rsidRDefault="00546755" w:rsidP="00546755">
            <w:pPr>
              <w:numPr>
                <w:ilvl w:val="0"/>
                <w:numId w:val="1"/>
              </w:numPr>
              <w:pBdr>
                <w:top w:val="single" w:sz="6" w:space="9" w:color="E0E0E0"/>
              </w:pBdr>
              <w:tabs>
                <w:tab w:val="clear" w:pos="720"/>
                <w:tab w:val="num" w:pos="284"/>
              </w:tabs>
              <w:ind w:left="0" w:firstLine="0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D30B4D">
              <w:rPr>
                <w:rFonts w:ascii="Trebuchet MS" w:eastAsia="Times New Roman" w:hAnsi="Trebuchet MS" w:cs="Times New Roman"/>
                <w:i/>
                <w:color w:val="000000"/>
                <w:szCs w:val="24"/>
              </w:rPr>
              <w:t>Размеры чаши:</w:t>
            </w:r>
            <w:r w:rsidRPr="00D30B4D">
              <w:rPr>
                <w:rFonts w:ascii="Trebuchet MS" w:eastAsia="Times New Roman" w:hAnsi="Trebuchet MS" w:cs="Times New Roman"/>
                <w:color w:val="000000"/>
                <w:szCs w:val="24"/>
              </w:rPr>
              <w:t xml:space="preserve"> </w:t>
            </w:r>
            <w:r w:rsidR="009D03A5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400</w:t>
            </w:r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х</w:t>
            </w:r>
            <w:proofErr w:type="spellEnd"/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9D03A5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380</w:t>
            </w:r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F11CFF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мм</w:t>
            </w:r>
          </w:p>
          <w:p w:rsidR="00546755" w:rsidRPr="00546755" w:rsidRDefault="00F11CFF" w:rsidP="00546755">
            <w:pPr>
              <w:numPr>
                <w:ilvl w:val="0"/>
                <w:numId w:val="1"/>
              </w:numPr>
              <w:pBdr>
                <w:top w:val="single" w:sz="6" w:space="9" w:color="E0E0E0"/>
              </w:pBdr>
              <w:tabs>
                <w:tab w:val="clear" w:pos="720"/>
                <w:tab w:val="num" w:pos="284"/>
              </w:tabs>
              <w:ind w:left="0" w:firstLine="0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i/>
                <w:color w:val="000000"/>
                <w:szCs w:val="24"/>
              </w:rPr>
              <w:t>Глубина чаши:</w:t>
            </w:r>
            <w:r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9D03A5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180</w:t>
            </w:r>
            <w:r w:rsidR="009801F0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мм</w:t>
            </w:r>
          </w:p>
          <w:p w:rsidR="00FC091D" w:rsidRPr="00FC091D" w:rsidRDefault="00FC091D" w:rsidP="00FC091D">
            <w:pPr>
              <w:numPr>
                <w:ilvl w:val="0"/>
                <w:numId w:val="1"/>
              </w:numPr>
              <w:pBdr>
                <w:top w:val="single" w:sz="6" w:space="9" w:color="E0E0E0"/>
              </w:pBdr>
              <w:tabs>
                <w:tab w:val="clear" w:pos="720"/>
                <w:tab w:val="num" w:pos="284"/>
              </w:tabs>
              <w:ind w:left="0" w:firstLine="0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D30B4D">
              <w:rPr>
                <w:rFonts w:ascii="Trebuchet MS" w:eastAsia="Times New Roman" w:hAnsi="Trebuchet MS" w:cs="Times New Roman"/>
                <w:i/>
                <w:color w:val="000000"/>
                <w:szCs w:val="24"/>
              </w:rPr>
              <w:t>Толщина стали:</w:t>
            </w:r>
            <w:r w:rsidRPr="00D30B4D">
              <w:rPr>
                <w:rFonts w:ascii="Trebuchet MS" w:eastAsia="Times New Roman" w:hAnsi="Trebuchet MS" w:cs="Times New Roman"/>
                <w:color w:val="000000"/>
                <w:szCs w:val="24"/>
              </w:rPr>
              <w:t xml:space="preserve"> </w:t>
            </w:r>
            <w:r w:rsidRPr="00FC091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1.</w:t>
            </w:r>
            <w:r w:rsidR="009D03A5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0</w:t>
            </w:r>
            <w:r w:rsidRPr="00FC091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мм</w:t>
            </w:r>
          </w:p>
          <w:p w:rsidR="00B26D05" w:rsidRPr="00B26D05" w:rsidRDefault="00160F2C" w:rsidP="00F11CFF">
            <w:pPr>
              <w:numPr>
                <w:ilvl w:val="0"/>
                <w:numId w:val="1"/>
              </w:numPr>
              <w:pBdr>
                <w:top w:val="single" w:sz="6" w:space="9" w:color="E0E0E0"/>
              </w:pBdr>
              <w:tabs>
                <w:tab w:val="clear" w:pos="720"/>
                <w:tab w:val="num" w:pos="284"/>
              </w:tabs>
              <w:ind w:left="0" w:firstLine="0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D30B4D">
              <w:rPr>
                <w:rFonts w:ascii="Trebuchet MS" w:eastAsia="Times New Roman" w:hAnsi="Trebuchet MS" w:cs="Times New Roman"/>
                <w:i/>
                <w:color w:val="000000"/>
                <w:szCs w:val="24"/>
              </w:rPr>
              <w:t>Монтаж</w:t>
            </w:r>
            <w:r w:rsidR="00F16E30" w:rsidRPr="00D30B4D">
              <w:rPr>
                <w:rFonts w:ascii="Trebuchet MS" w:eastAsia="Times New Roman" w:hAnsi="Trebuchet MS" w:cs="Times New Roman"/>
                <w:i/>
                <w:color w:val="000000"/>
                <w:szCs w:val="24"/>
              </w:rPr>
              <w:t xml:space="preserve"> в столешницу</w:t>
            </w:r>
            <w:r w:rsidRPr="00D30B4D">
              <w:rPr>
                <w:rFonts w:ascii="Trebuchet MS" w:eastAsia="Times New Roman" w:hAnsi="Trebuchet MS" w:cs="Times New Roman"/>
                <w:i/>
                <w:color w:val="000000"/>
                <w:szCs w:val="24"/>
              </w:rPr>
              <w:t>:</w:t>
            </w:r>
            <w:r w:rsidRPr="00D30B4D">
              <w:rPr>
                <w:rFonts w:ascii="Trebuchet MS" w:eastAsia="Times New Roman" w:hAnsi="Trebuchet MS" w:cs="Times New Roman"/>
                <w:color w:val="000000"/>
                <w:szCs w:val="24"/>
              </w:rPr>
              <w:t xml:space="preserve"> </w:t>
            </w:r>
            <w:r w:rsidR="005045DC" w:rsidRPr="005045DC">
              <w:rPr>
                <w:rFonts w:ascii="Trebuchet MS" w:eastAsia="Times New Roman" w:hAnsi="Trebuchet MS" w:cs="Times New Roman"/>
                <w:b/>
                <w:color w:val="000000"/>
                <w:szCs w:val="24"/>
              </w:rPr>
              <w:t>Универсальный</w:t>
            </w:r>
          </w:p>
          <w:p w:rsidR="00161910" w:rsidRPr="00160F2C" w:rsidRDefault="00B26D05" w:rsidP="00B26D05">
            <w:pPr>
              <w:pBdr>
                <w:top w:val="single" w:sz="6" w:space="9" w:color="E0E0E0"/>
              </w:pBdr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    </w:t>
            </w:r>
            <w:r w:rsidR="00160F2C"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Сверху</w:t>
            </w:r>
            <w:r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/ в один уровень / снизу</w:t>
            </w:r>
            <w:r w:rsidR="00160F2C"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ab/>
            </w:r>
          </w:p>
        </w:tc>
      </w:tr>
    </w:tbl>
    <w:p w:rsidR="00D30B4D" w:rsidRPr="00C67B0C" w:rsidRDefault="00EA0D13" w:rsidP="00D30B4D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  <w:r w:rsidRPr="00EA0D13">
        <w:rPr>
          <w:rFonts w:ascii="Trebuchet MS" w:eastAsia="Times New Roman" w:hAnsi="Trebuchet MS" w:cs="Times New Roman"/>
          <w:sz w:val="24"/>
          <w:szCs w:val="24"/>
        </w:rPr>
        <w:pict>
          <v:rect id="_x0000_i1026" style="width:0;height:1.5pt" o:hralign="center" o:hrstd="t" o:hrnoshade="t" o:hr="t" fillcolor="black" stroked="f"/>
        </w:pict>
      </w:r>
      <w:r w:rsidR="00D30B4D" w:rsidRPr="00451A5B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bdr w:val="none" w:sz="0" w:space="0" w:color="auto" w:frame="1"/>
        </w:rPr>
        <w:br/>
      </w:r>
      <w:r w:rsidR="00D30B4D" w:rsidRPr="00451A5B">
        <w:rPr>
          <w:rFonts w:ascii="Trebuchet MS" w:eastAsia="Times New Roman" w:hAnsi="Trebuchet MS" w:cs="Times New Roman"/>
          <w:b/>
          <w:color w:val="000000"/>
          <w:sz w:val="24"/>
          <w:szCs w:val="24"/>
          <w:bdr w:val="none" w:sz="0" w:space="0" w:color="auto" w:frame="1"/>
        </w:rPr>
        <w:t>Мойки </w:t>
      </w:r>
      <w:r w:rsidR="00D30B4D" w:rsidRPr="00451A5B">
        <w:rPr>
          <w:rFonts w:ascii="Trebuchet MS" w:eastAsia="Times New Roman" w:hAnsi="Trebuchet MS" w:cs="Times New Roman"/>
          <w:b/>
          <w:bCs/>
          <w:color w:val="000000"/>
          <w:sz w:val="24"/>
          <w:szCs w:val="24"/>
        </w:rPr>
        <w:t xml:space="preserve">OULIN® </w:t>
      </w:r>
      <w:r w:rsidR="00D30B4D" w:rsidRPr="00451A5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производятся из нержавеющей стали</w:t>
      </w:r>
      <w:r w:rsid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премиум-качества</w:t>
      </w:r>
      <w:proofErr w:type="spellEnd"/>
      <w:r w:rsidR="00D30B4D" w:rsidRPr="00451A5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 марки </w:t>
      </w:r>
      <w:r w:rsidR="00D30B4D" w:rsidRPr="00451A5B">
        <w:rPr>
          <w:rFonts w:ascii="Trebuchet MS" w:eastAsia="Times New Roman" w:hAnsi="Trebuchet MS" w:cs="Times New Roman"/>
          <w:b/>
          <w:color w:val="000000"/>
          <w:sz w:val="24"/>
          <w:szCs w:val="24"/>
          <w:bdr w:val="none" w:sz="0" w:space="0" w:color="auto" w:frame="1"/>
          <w:lang w:val="en-US"/>
        </w:rPr>
        <w:t>AISI</w:t>
      </w:r>
      <w:r w:rsidR="00D30B4D">
        <w:rPr>
          <w:rFonts w:ascii="Trebuchet MS" w:eastAsia="Times New Roman" w:hAnsi="Trebuchet MS" w:cs="Times New Roman"/>
          <w:b/>
          <w:color w:val="000000"/>
          <w:sz w:val="24"/>
          <w:szCs w:val="24"/>
          <w:bdr w:val="none" w:sz="0" w:space="0" w:color="auto" w:frame="1"/>
        </w:rPr>
        <w:t xml:space="preserve"> </w:t>
      </w:r>
      <w:r w:rsidR="00D30B4D" w:rsidRPr="00451A5B">
        <w:rPr>
          <w:rFonts w:ascii="Trebuchet MS" w:eastAsia="Times New Roman" w:hAnsi="Trebuchet MS" w:cs="Times New Roman"/>
          <w:b/>
          <w:color w:val="000000"/>
          <w:sz w:val="24"/>
          <w:szCs w:val="24"/>
          <w:bdr w:val="none" w:sz="0" w:space="0" w:color="auto" w:frame="1"/>
        </w:rPr>
        <w:t>304</w:t>
      </w:r>
      <w:r w:rsidR="00D30B4D" w:rsidRPr="00451A5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.</w:t>
      </w:r>
    </w:p>
    <w:p w:rsidR="00D30B4D" w:rsidRPr="00451A5B" w:rsidRDefault="00D30B4D" w:rsidP="00D30B4D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</w:pPr>
      <w:r w:rsidRPr="00451A5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Шлифованная поверхность моек </w:t>
      </w:r>
      <w:r w:rsidRPr="00451A5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  <w:lang w:val="en-US"/>
        </w:rPr>
        <w:t>OULIN</w:t>
      </w:r>
      <w:r w:rsidRPr="00451A5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 достигается по технологии </w:t>
      </w:r>
      <w:r w:rsidRPr="00451A5B">
        <w:rPr>
          <w:rFonts w:ascii="Trebuchet MS" w:eastAsia="Times New Roman" w:hAnsi="Trebuchet MS" w:cs="Times New Roman"/>
          <w:b/>
          <w:color w:val="000000"/>
          <w:sz w:val="24"/>
          <w:szCs w:val="24"/>
          <w:bdr w:val="none" w:sz="0" w:space="0" w:color="auto" w:frame="1"/>
          <w:lang w:val="en-US"/>
        </w:rPr>
        <w:t>Satin</w:t>
      </w:r>
      <w:r w:rsidRPr="00451A5B">
        <w:rPr>
          <w:rFonts w:ascii="Trebuchet MS" w:eastAsia="Times New Roman" w:hAnsi="Trebuchet MS" w:cs="Times New Roman"/>
          <w:b/>
          <w:color w:val="000000"/>
          <w:sz w:val="24"/>
          <w:szCs w:val="24"/>
          <w:bdr w:val="none" w:sz="0" w:space="0" w:color="auto" w:frame="1"/>
        </w:rPr>
        <w:t xml:space="preserve"> </w:t>
      </w:r>
      <w:r w:rsidRPr="00451A5B">
        <w:rPr>
          <w:rFonts w:ascii="Trebuchet MS" w:eastAsia="Times New Roman" w:hAnsi="Trebuchet MS" w:cs="Times New Roman"/>
          <w:b/>
          <w:color w:val="000000"/>
          <w:sz w:val="24"/>
          <w:szCs w:val="24"/>
          <w:bdr w:val="none" w:sz="0" w:space="0" w:color="auto" w:frame="1"/>
          <w:lang w:val="en-US"/>
        </w:rPr>
        <w:t>Finish</w:t>
      </w:r>
      <w:r w:rsidRPr="00451A5B">
        <w:rPr>
          <w:rFonts w:ascii="Trebuchet MS" w:eastAsia="Times New Roman" w:hAnsi="Trebuchet MS" w:cs="Times New Roman"/>
          <w:b/>
          <w:color w:val="000000"/>
          <w:sz w:val="24"/>
          <w:szCs w:val="24"/>
          <w:bdr w:val="none" w:sz="0" w:space="0" w:color="auto" w:frame="1"/>
        </w:rPr>
        <w:t xml:space="preserve"> </w:t>
      </w:r>
      <w:r w:rsidRPr="00451A5B">
        <w:rPr>
          <w:rFonts w:ascii="Trebuchet MS" w:eastAsia="Times New Roman" w:hAnsi="Trebuchet MS" w:cs="Times New Roman"/>
          <w:b/>
          <w:color w:val="000000"/>
          <w:sz w:val="24"/>
          <w:szCs w:val="24"/>
          <w:bdr w:val="none" w:sz="0" w:space="0" w:color="auto" w:frame="1"/>
          <w:lang w:val="en-US"/>
        </w:rPr>
        <w:t>Brushing</w:t>
      </w:r>
      <w:r w:rsidRPr="00451A5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.</w:t>
      </w:r>
    </w:p>
    <w:p w:rsidR="00D30B4D" w:rsidRPr="00451A5B" w:rsidRDefault="00D30B4D" w:rsidP="00D30B4D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</w:pPr>
      <w:r w:rsidRPr="00451A5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С внутренней стороны мойки покрыты специальным </w:t>
      </w:r>
      <w:r w:rsidRPr="00451A5B">
        <w:rPr>
          <w:rFonts w:ascii="Trebuchet MS" w:eastAsia="Times New Roman" w:hAnsi="Trebuchet MS" w:cs="Times New Roman"/>
          <w:b/>
          <w:color w:val="000000"/>
          <w:sz w:val="24"/>
          <w:szCs w:val="24"/>
          <w:bdr w:val="none" w:sz="0" w:space="0" w:color="auto" w:frame="1"/>
        </w:rPr>
        <w:t xml:space="preserve">напылением из </w:t>
      </w:r>
      <w:proofErr w:type="spellStart"/>
      <w:r w:rsidRPr="00451A5B">
        <w:rPr>
          <w:rFonts w:ascii="Trebuchet MS" w:eastAsia="Times New Roman" w:hAnsi="Trebuchet MS" w:cs="Times New Roman"/>
          <w:b/>
          <w:color w:val="000000"/>
          <w:sz w:val="24"/>
          <w:szCs w:val="24"/>
          <w:bdr w:val="none" w:sz="0" w:space="0" w:color="auto" w:frame="1"/>
        </w:rPr>
        <w:t>наносеребра</w:t>
      </w:r>
      <w:proofErr w:type="spellEnd"/>
      <w:r w:rsidRPr="00451A5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 для уничтожения вредных микроорганизмов.</w:t>
      </w:r>
    </w:p>
    <w:p w:rsidR="00D30B4D" w:rsidRPr="00451A5B" w:rsidRDefault="00D30B4D" w:rsidP="00D30B4D">
      <w:pPr>
        <w:tabs>
          <w:tab w:val="left" w:pos="9072"/>
        </w:tabs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</w:pPr>
      <w:r w:rsidRPr="00451A5B">
        <w:rPr>
          <w:rFonts w:ascii="Trebuchet MS" w:eastAsia="Times New Roman" w:hAnsi="Trebuchet MS" w:cs="Times New Roman"/>
          <w:b/>
          <w:color w:val="000000"/>
          <w:sz w:val="24"/>
          <w:szCs w:val="24"/>
          <w:bdr w:val="none" w:sz="0" w:space="0" w:color="auto" w:frame="1"/>
        </w:rPr>
        <w:t xml:space="preserve">Двойной уровень </w:t>
      </w:r>
      <w:proofErr w:type="spellStart"/>
      <w:r w:rsidRPr="00451A5B">
        <w:rPr>
          <w:rFonts w:ascii="Trebuchet MS" w:eastAsia="Times New Roman" w:hAnsi="Trebuchet MS" w:cs="Times New Roman"/>
          <w:b/>
          <w:color w:val="000000"/>
          <w:sz w:val="24"/>
          <w:szCs w:val="24"/>
          <w:bdr w:val="none" w:sz="0" w:space="0" w:color="auto" w:frame="1"/>
        </w:rPr>
        <w:t>шумоизоляции</w:t>
      </w:r>
      <w:proofErr w:type="spellEnd"/>
      <w:r w:rsidRPr="00451A5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 с обратной стороны мойки: накладки для поглощения шума и специальное </w:t>
      </w:r>
      <w:r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покрытие</w:t>
      </w:r>
      <w:r w:rsidRPr="00451A5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, которое служит дополнительным слоем </w:t>
      </w:r>
      <w:proofErr w:type="spellStart"/>
      <w:r w:rsidRPr="00451A5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шумоизоляции</w:t>
      </w:r>
      <w:proofErr w:type="spellEnd"/>
      <w:r w:rsidRPr="00451A5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 и препятствует возникновению конденсата и, как следствие, образованию благоприятной среды для микробов и бактерий. </w:t>
      </w:r>
    </w:p>
    <w:p w:rsidR="00D30B4D" w:rsidRPr="00D30B4D" w:rsidRDefault="00EA0D13" w:rsidP="00D30B4D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val="en-US"/>
        </w:rPr>
      </w:pPr>
      <w:r w:rsidRPr="00EA0D13">
        <w:rPr>
          <w:rFonts w:ascii="Trebuchet MS" w:eastAsia="Times New Roman" w:hAnsi="Trebuchet MS" w:cs="Times New Roman"/>
          <w:sz w:val="24"/>
          <w:szCs w:val="24"/>
        </w:rPr>
        <w:pict>
          <v:rect id="_x0000_i1027" style="width:0;height:1.5pt" o:hralign="center" o:hrstd="t" o:hrnoshade="t" o:hr="t" fillcolor="black" stroked="f"/>
        </w:pict>
      </w:r>
    </w:p>
    <w:p w:rsidR="0025222D" w:rsidRPr="00451A5B" w:rsidRDefault="00D30B4D" w:rsidP="0025222D">
      <w:pPr>
        <w:pBdr>
          <w:top w:val="single" w:sz="6" w:space="8" w:color="E0E0E0"/>
        </w:pBdr>
        <w:spacing w:after="0" w:line="240" w:lineRule="auto"/>
        <w:rPr>
          <w:rFonts w:ascii="Trebuchet MS" w:eastAsia="Times New Roman" w:hAnsi="Trebuchet MS" w:cs="Times New Roman"/>
          <w:b/>
          <w:i/>
          <w:color w:val="000000"/>
          <w:sz w:val="24"/>
          <w:szCs w:val="24"/>
        </w:rPr>
      </w:pPr>
      <w:r>
        <w:rPr>
          <w:rFonts w:ascii="Trebuchet MS" w:eastAsia="Times New Roman" w:hAnsi="Trebuchet MS" w:cs="Times New Roman"/>
          <w:b/>
          <w:i/>
          <w:color w:val="000000"/>
          <w:sz w:val="24"/>
          <w:szCs w:val="24"/>
          <w:bdr w:val="none" w:sz="0" w:space="0" w:color="auto" w:frame="1"/>
        </w:rPr>
        <w:t>Дополнительные</w:t>
      </w:r>
      <w:r w:rsidR="0025222D" w:rsidRPr="00451A5B">
        <w:rPr>
          <w:rFonts w:ascii="Trebuchet MS" w:eastAsia="Times New Roman" w:hAnsi="Trebuchet MS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характеристики мойки:</w:t>
      </w:r>
    </w:p>
    <w:p w:rsidR="0025222D" w:rsidRPr="00D30B4D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D30B4D">
        <w:rPr>
          <w:rFonts w:ascii="Trebuchet MS" w:eastAsia="Times New Roman" w:hAnsi="Trebuchet MS" w:cs="Times New Roman"/>
          <w:i/>
          <w:color w:val="000000"/>
          <w:szCs w:val="24"/>
        </w:rPr>
        <w:t>Производитель</w:t>
      </w:r>
      <w:r w:rsidRPr="00D30B4D">
        <w:rPr>
          <w:rFonts w:ascii="Trebuchet MS" w:eastAsia="Times New Roman" w:hAnsi="Trebuchet MS" w:cs="Times New Roman"/>
          <w:i/>
          <w:color w:val="000000"/>
          <w:szCs w:val="24"/>
          <w:lang w:val="en-US"/>
        </w:rPr>
        <w:t>:</w:t>
      </w:r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lang w:val="en-US"/>
        </w:rPr>
        <w:t xml:space="preserve"> </w:t>
      </w:r>
      <w:r w:rsid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O</w:t>
      </w:r>
      <w:proofErr w:type="spellStart"/>
      <w:r w:rsid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  <w:lang w:val="en-US"/>
        </w:rPr>
        <w:t>ulin</w:t>
      </w:r>
      <w:proofErr w:type="spellEnd"/>
    </w:p>
    <w:p w:rsidR="0025222D" w:rsidRPr="00D30B4D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D30B4D">
        <w:rPr>
          <w:rFonts w:ascii="Trebuchet MS" w:eastAsia="Times New Roman" w:hAnsi="Trebuchet MS" w:cs="Times New Roman"/>
          <w:i/>
          <w:color w:val="000000"/>
          <w:szCs w:val="24"/>
        </w:rPr>
        <w:t>Страна</w:t>
      </w:r>
      <w:r w:rsidRPr="00D30B4D">
        <w:rPr>
          <w:rFonts w:ascii="Trebuchet MS" w:eastAsia="Times New Roman" w:hAnsi="Trebuchet MS" w:cs="Times New Roman"/>
          <w:i/>
          <w:color w:val="000000"/>
          <w:szCs w:val="24"/>
          <w:lang w:val="en-US"/>
        </w:rPr>
        <w:t>:</w:t>
      </w:r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lang w:val="en-US"/>
        </w:rPr>
        <w:t xml:space="preserve"> </w:t>
      </w:r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Германия</w:t>
      </w:r>
    </w:p>
    <w:p w:rsidR="0025222D" w:rsidRPr="00D30B4D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D30B4D">
        <w:rPr>
          <w:rFonts w:ascii="Trebuchet MS" w:eastAsia="Times New Roman" w:hAnsi="Trebuchet MS" w:cs="Times New Roman"/>
          <w:i/>
          <w:color w:val="000000"/>
          <w:szCs w:val="24"/>
        </w:rPr>
        <w:t>Гарантия</w:t>
      </w:r>
      <w:r w:rsidRPr="00D30B4D">
        <w:rPr>
          <w:rFonts w:ascii="Trebuchet MS" w:eastAsia="Times New Roman" w:hAnsi="Trebuchet MS" w:cs="Times New Roman"/>
          <w:i/>
          <w:color w:val="000000"/>
          <w:szCs w:val="24"/>
          <w:lang w:val="en-US"/>
        </w:rPr>
        <w:t>:</w:t>
      </w:r>
      <w:r w:rsidRPr="00D30B4D">
        <w:rPr>
          <w:rFonts w:ascii="Trebuchet MS" w:eastAsia="Times New Roman" w:hAnsi="Trebuchet MS" w:cs="Times New Roman"/>
          <w:color w:val="000000"/>
          <w:szCs w:val="24"/>
          <w:lang w:val="en-US"/>
        </w:rPr>
        <w:t xml:space="preserve"> </w:t>
      </w:r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15 лет</w:t>
      </w:r>
    </w:p>
    <w:p w:rsidR="0025222D" w:rsidRPr="00D30B4D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D30B4D">
        <w:rPr>
          <w:rFonts w:ascii="Trebuchet MS" w:eastAsia="Times New Roman" w:hAnsi="Trebuchet MS" w:cs="Times New Roman"/>
          <w:i/>
          <w:color w:val="000000"/>
          <w:szCs w:val="24"/>
        </w:rPr>
        <w:t>Материал:</w:t>
      </w:r>
      <w:r w:rsidRPr="00D30B4D">
        <w:rPr>
          <w:rFonts w:ascii="Trebuchet MS" w:eastAsia="Times New Roman" w:hAnsi="Trebuchet MS" w:cs="Times New Roman"/>
          <w:color w:val="000000"/>
          <w:szCs w:val="24"/>
        </w:rPr>
        <w:t xml:space="preserve"> </w:t>
      </w:r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Нержавеющая </w:t>
      </w:r>
      <w:proofErr w:type="spellStart"/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премиум-сталь</w:t>
      </w:r>
      <w:proofErr w:type="spellEnd"/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  <w:lang w:val="en-US"/>
        </w:rPr>
        <w:t>AISI</w:t>
      </w:r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 304</w:t>
      </w:r>
    </w:p>
    <w:p w:rsidR="0025222D" w:rsidRPr="00D30B4D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D30B4D">
        <w:rPr>
          <w:rFonts w:ascii="Trebuchet MS" w:eastAsia="Times New Roman" w:hAnsi="Trebuchet MS" w:cs="Times New Roman"/>
          <w:i/>
          <w:color w:val="000000"/>
          <w:szCs w:val="24"/>
          <w:bdr w:val="none" w:sz="0" w:space="0" w:color="auto" w:frame="1"/>
        </w:rPr>
        <w:t>Исполнение:</w:t>
      </w:r>
      <w:r w:rsidRPr="00D30B4D">
        <w:rPr>
          <w:rFonts w:ascii="Trebuchet MS" w:eastAsia="Times New Roman" w:hAnsi="Trebuchet MS" w:cs="Times New Roman"/>
          <w:color w:val="000000"/>
          <w:szCs w:val="24"/>
          <w:bdr w:val="none" w:sz="0" w:space="0" w:color="auto" w:frame="1"/>
        </w:rPr>
        <w:t xml:space="preserve"> </w:t>
      </w:r>
      <w:r w:rsidR="009D03A5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Моноблок</w:t>
      </w:r>
    </w:p>
    <w:p w:rsidR="0025222D" w:rsidRPr="00D30B4D" w:rsidRDefault="00160F2C" w:rsidP="00160F2C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D30B4D">
        <w:rPr>
          <w:rFonts w:ascii="Trebuchet MS" w:eastAsia="Times New Roman" w:hAnsi="Trebuchet MS" w:cs="Times New Roman"/>
          <w:i/>
          <w:color w:val="000000"/>
          <w:szCs w:val="24"/>
        </w:rPr>
        <w:t>Поверхность:</w:t>
      </w:r>
      <w:r w:rsidRPr="00D30B4D">
        <w:rPr>
          <w:rFonts w:ascii="Trebuchet MS" w:eastAsia="Times New Roman" w:hAnsi="Trebuchet MS" w:cs="Times New Roman"/>
          <w:color w:val="000000"/>
          <w:szCs w:val="24"/>
        </w:rPr>
        <w:t xml:space="preserve"> </w:t>
      </w:r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  <w:lang w:val="en-US"/>
        </w:rPr>
        <w:t>Satin</w:t>
      </w:r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 (</w:t>
      </w:r>
      <w:proofErr w:type="spellStart"/>
      <w:r w:rsidR="00390E69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Браширование</w:t>
      </w:r>
      <w:proofErr w:type="spellEnd"/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)</w:t>
      </w:r>
    </w:p>
    <w:p w:rsidR="0025222D" w:rsidRPr="00D30B4D" w:rsidRDefault="00FC091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>
        <w:rPr>
          <w:rFonts w:ascii="Trebuchet MS" w:eastAsia="Times New Roman" w:hAnsi="Trebuchet MS" w:cs="Times New Roman"/>
          <w:i/>
          <w:color w:val="000000"/>
          <w:szCs w:val="24"/>
        </w:rPr>
        <w:t>Количество чаш</w:t>
      </w:r>
      <w:r w:rsidR="0025222D" w:rsidRPr="00D30B4D">
        <w:rPr>
          <w:rFonts w:ascii="Trebuchet MS" w:eastAsia="Times New Roman" w:hAnsi="Trebuchet MS" w:cs="Times New Roman"/>
          <w:i/>
          <w:color w:val="000000"/>
          <w:szCs w:val="24"/>
        </w:rPr>
        <w:t>:</w:t>
      </w:r>
      <w:r w:rsidR="0025222D" w:rsidRPr="00D30B4D">
        <w:rPr>
          <w:rFonts w:ascii="Trebuchet MS" w:eastAsia="Times New Roman" w:hAnsi="Trebuchet MS" w:cs="Times New Roman"/>
          <w:color w:val="000000"/>
          <w:szCs w:val="24"/>
        </w:rPr>
        <w:t xml:space="preserve"> </w:t>
      </w:r>
      <w:r w:rsidR="005045DC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1 чаша</w:t>
      </w:r>
    </w:p>
    <w:p w:rsidR="0025222D" w:rsidRPr="00D30B4D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D30B4D">
        <w:rPr>
          <w:rFonts w:ascii="Trebuchet MS" w:eastAsia="Times New Roman" w:hAnsi="Trebuchet MS" w:cs="Times New Roman"/>
          <w:i/>
          <w:color w:val="000000"/>
          <w:szCs w:val="24"/>
          <w:bdr w:val="none" w:sz="0" w:space="0" w:color="auto" w:frame="1"/>
        </w:rPr>
        <w:t>Форма мойки:</w:t>
      </w:r>
      <w:r w:rsidRPr="00D30B4D">
        <w:rPr>
          <w:rFonts w:ascii="Trebuchet MS" w:eastAsia="Times New Roman" w:hAnsi="Trebuchet MS" w:cs="Times New Roman"/>
          <w:color w:val="000000"/>
          <w:szCs w:val="24"/>
          <w:bdr w:val="none" w:sz="0" w:space="0" w:color="auto" w:frame="1"/>
        </w:rPr>
        <w:t xml:space="preserve"> </w:t>
      </w:r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Прямоугольная</w:t>
      </w:r>
    </w:p>
    <w:p w:rsidR="0025222D" w:rsidRPr="00D30B4D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D30B4D">
        <w:rPr>
          <w:rFonts w:ascii="Trebuchet MS" w:eastAsia="Times New Roman" w:hAnsi="Trebuchet MS" w:cs="Times New Roman"/>
          <w:i/>
          <w:color w:val="000000"/>
          <w:szCs w:val="24"/>
          <w:bdr w:val="none" w:sz="0" w:space="0" w:color="auto" w:frame="1"/>
        </w:rPr>
        <w:t>Крыло:</w:t>
      </w:r>
      <w:r w:rsidRPr="00D30B4D">
        <w:rPr>
          <w:rFonts w:ascii="Trebuchet MS" w:eastAsia="Times New Roman" w:hAnsi="Trebuchet MS" w:cs="Times New Roman"/>
          <w:color w:val="000000"/>
          <w:szCs w:val="24"/>
          <w:bdr w:val="none" w:sz="0" w:space="0" w:color="auto" w:frame="1"/>
        </w:rPr>
        <w:t xml:space="preserve"> </w:t>
      </w:r>
      <w:r w:rsidR="00B26D05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Н</w:t>
      </w:r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ет</w:t>
      </w:r>
    </w:p>
    <w:p w:rsidR="0025222D" w:rsidRPr="00D30B4D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D30B4D">
        <w:rPr>
          <w:rFonts w:ascii="Trebuchet MS" w:eastAsia="Times New Roman" w:hAnsi="Trebuchet MS" w:cs="Times New Roman"/>
          <w:i/>
          <w:color w:val="000000"/>
          <w:szCs w:val="24"/>
        </w:rPr>
        <w:t>Клапан-автомат:</w:t>
      </w:r>
      <w:r w:rsidRPr="00D30B4D">
        <w:rPr>
          <w:rFonts w:ascii="Trebuchet MS" w:eastAsia="Times New Roman" w:hAnsi="Trebuchet MS" w:cs="Times New Roman"/>
          <w:color w:val="000000"/>
          <w:szCs w:val="24"/>
        </w:rPr>
        <w:t xml:space="preserve"> </w:t>
      </w:r>
      <w:r w:rsidR="00B26D05">
        <w:rPr>
          <w:rFonts w:ascii="Trebuchet MS" w:eastAsia="Times New Roman" w:hAnsi="Trebuchet MS" w:cs="Times New Roman"/>
          <w:color w:val="000000"/>
          <w:sz w:val="24"/>
          <w:szCs w:val="24"/>
        </w:rPr>
        <w:t>Нет</w:t>
      </w:r>
    </w:p>
    <w:p w:rsidR="009D03A5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9D03A5">
        <w:rPr>
          <w:rFonts w:ascii="Trebuchet MS" w:eastAsia="Times New Roman" w:hAnsi="Trebuchet MS" w:cs="Times New Roman"/>
          <w:i/>
          <w:color w:val="000000"/>
          <w:szCs w:val="24"/>
        </w:rPr>
        <w:t>Размер сливного отверстия:</w:t>
      </w:r>
      <w:r w:rsidRPr="009D03A5">
        <w:rPr>
          <w:rFonts w:ascii="Trebuchet MS" w:eastAsia="Times New Roman" w:hAnsi="Trebuchet MS" w:cs="Times New Roman"/>
          <w:color w:val="000000"/>
          <w:szCs w:val="24"/>
        </w:rPr>
        <w:t xml:space="preserve"> </w:t>
      </w:r>
      <w:r w:rsidR="009D03A5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Квадратная 3,5" </w:t>
      </w:r>
      <w:proofErr w:type="spellStart"/>
      <w:r w:rsidR="009D03A5">
        <w:rPr>
          <w:rFonts w:ascii="Trebuchet MS" w:eastAsia="Times New Roman" w:hAnsi="Trebuchet MS" w:cs="Times New Roman"/>
          <w:color w:val="000000"/>
          <w:sz w:val="24"/>
          <w:szCs w:val="24"/>
        </w:rPr>
        <w:t>х</w:t>
      </w:r>
      <w:proofErr w:type="spellEnd"/>
      <w:r w:rsidR="009D03A5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3,5"</w:t>
      </w:r>
    </w:p>
    <w:p w:rsidR="0025222D" w:rsidRPr="009D03A5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9D03A5">
        <w:rPr>
          <w:rFonts w:ascii="Trebuchet MS" w:eastAsia="Times New Roman" w:hAnsi="Trebuchet MS" w:cs="Times New Roman"/>
          <w:i/>
          <w:color w:val="000000"/>
          <w:szCs w:val="24"/>
        </w:rPr>
        <w:t xml:space="preserve">Подключение </w:t>
      </w:r>
      <w:proofErr w:type="spellStart"/>
      <w:r w:rsidRPr="009D03A5">
        <w:rPr>
          <w:rFonts w:ascii="Trebuchet MS" w:eastAsia="Times New Roman" w:hAnsi="Trebuchet MS" w:cs="Times New Roman"/>
          <w:i/>
          <w:color w:val="000000"/>
          <w:szCs w:val="24"/>
        </w:rPr>
        <w:t>измельчителя</w:t>
      </w:r>
      <w:proofErr w:type="spellEnd"/>
      <w:r w:rsidRPr="009D03A5">
        <w:rPr>
          <w:rFonts w:ascii="Trebuchet MS" w:eastAsia="Times New Roman" w:hAnsi="Trebuchet MS" w:cs="Times New Roman"/>
          <w:i/>
          <w:color w:val="000000"/>
          <w:szCs w:val="24"/>
        </w:rPr>
        <w:t>:</w:t>
      </w:r>
      <w:r w:rsidRPr="009D03A5">
        <w:rPr>
          <w:rFonts w:ascii="Trebuchet MS" w:eastAsia="Times New Roman" w:hAnsi="Trebuchet MS" w:cs="Times New Roman"/>
          <w:color w:val="000000"/>
          <w:szCs w:val="24"/>
        </w:rPr>
        <w:t xml:space="preserve"> </w:t>
      </w:r>
      <w:r w:rsidR="00160F2C" w:rsidRPr="009D03A5">
        <w:rPr>
          <w:rFonts w:ascii="Trebuchet MS" w:eastAsia="Times New Roman" w:hAnsi="Trebuchet MS" w:cs="Times New Roman"/>
          <w:color w:val="000000"/>
          <w:sz w:val="24"/>
          <w:szCs w:val="24"/>
        </w:rPr>
        <w:t>Возможно</w:t>
      </w:r>
      <w:r w:rsidR="009D03A5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с переходником</w:t>
      </w:r>
    </w:p>
    <w:p w:rsidR="0025222D" w:rsidRPr="00451A5B" w:rsidRDefault="0025222D" w:rsidP="0025222D">
      <w:pPr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</w:p>
    <w:p w:rsidR="0025222D" w:rsidRPr="00451A5B" w:rsidRDefault="0025222D" w:rsidP="0025222D">
      <w:pPr>
        <w:pBdr>
          <w:top w:val="single" w:sz="6" w:space="8" w:color="E0E0E0"/>
        </w:pBdr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451A5B">
        <w:rPr>
          <w:rFonts w:ascii="Trebuchet MS" w:eastAsia="Times New Roman" w:hAnsi="Trebuchet MS" w:cs="Times New Roman"/>
          <w:b/>
          <w:i/>
          <w:color w:val="000000"/>
          <w:sz w:val="24"/>
          <w:szCs w:val="24"/>
          <w:bdr w:val="none" w:sz="0" w:space="0" w:color="auto" w:frame="1"/>
        </w:rPr>
        <w:t>Комплектация:</w:t>
      </w:r>
    </w:p>
    <w:p w:rsidR="0025222D" w:rsidRDefault="00160F2C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Сливная арматура </w:t>
      </w:r>
      <w:r w:rsidR="009D03A5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3,5" </w:t>
      </w:r>
      <w:proofErr w:type="spellStart"/>
      <w:r w:rsidR="009D03A5">
        <w:rPr>
          <w:rFonts w:ascii="Trebuchet MS" w:eastAsia="Times New Roman" w:hAnsi="Trebuchet MS" w:cs="Times New Roman"/>
          <w:color w:val="000000"/>
          <w:sz w:val="24"/>
          <w:szCs w:val="24"/>
        </w:rPr>
        <w:t>х</w:t>
      </w:r>
      <w:proofErr w:type="spellEnd"/>
      <w:r w:rsidR="009D03A5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3,5"</w:t>
      </w:r>
    </w:p>
    <w:p w:rsidR="0025222D" w:rsidRPr="00451A5B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451A5B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Сифон </w:t>
      </w:r>
    </w:p>
    <w:p w:rsidR="0025222D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451A5B">
        <w:rPr>
          <w:rFonts w:ascii="Trebuchet MS" w:eastAsia="Times New Roman" w:hAnsi="Trebuchet MS" w:cs="Times New Roman"/>
          <w:color w:val="000000"/>
          <w:sz w:val="24"/>
          <w:szCs w:val="24"/>
        </w:rPr>
        <w:t>Перелив</w:t>
      </w:r>
    </w:p>
    <w:p w:rsidR="0025222D" w:rsidRPr="00451A5B" w:rsidRDefault="005045DC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>
        <w:rPr>
          <w:rFonts w:ascii="Trebuchet MS" w:eastAsia="Times New Roman" w:hAnsi="Trebuchet MS" w:cs="Times New Roman"/>
          <w:color w:val="000000"/>
          <w:sz w:val="24"/>
          <w:szCs w:val="24"/>
        </w:rPr>
        <w:t>2 к</w:t>
      </w:r>
      <w:r w:rsidR="0025222D" w:rsidRPr="00451A5B">
        <w:rPr>
          <w:rFonts w:ascii="Trebuchet MS" w:eastAsia="Times New Roman" w:hAnsi="Trebuchet MS" w:cs="Times New Roman"/>
          <w:color w:val="000000"/>
          <w:sz w:val="24"/>
          <w:szCs w:val="24"/>
        </w:rPr>
        <w:t>омплект</w:t>
      </w:r>
      <w:r>
        <w:rPr>
          <w:rFonts w:ascii="Trebuchet MS" w:eastAsia="Times New Roman" w:hAnsi="Trebuchet MS" w:cs="Times New Roman"/>
          <w:color w:val="000000"/>
          <w:sz w:val="24"/>
          <w:szCs w:val="24"/>
        </w:rPr>
        <w:t>а</w:t>
      </w:r>
      <w:r w:rsidR="0025222D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крепежей</w:t>
      </w:r>
    </w:p>
    <w:p w:rsidR="0025222D" w:rsidRPr="00451A5B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451A5B">
        <w:rPr>
          <w:rFonts w:ascii="Trebuchet MS" w:eastAsia="Times New Roman" w:hAnsi="Trebuchet MS" w:cs="Times New Roman"/>
          <w:color w:val="000000"/>
          <w:sz w:val="24"/>
          <w:szCs w:val="24"/>
        </w:rPr>
        <w:t>Шаблон для врезки мойки</w:t>
      </w:r>
    </w:p>
    <w:p w:rsidR="0025222D" w:rsidRPr="00451A5B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451A5B">
        <w:rPr>
          <w:rFonts w:ascii="Trebuchet MS" w:eastAsia="Times New Roman" w:hAnsi="Trebuchet MS" w:cs="Times New Roman"/>
          <w:color w:val="000000"/>
          <w:sz w:val="24"/>
          <w:szCs w:val="24"/>
        </w:rPr>
        <w:t>Уплотнительная лента</w:t>
      </w:r>
    </w:p>
    <w:p w:rsidR="006A1171" w:rsidRDefault="00EA0D13" w:rsidP="00160F2C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  <w:r w:rsidRPr="00EA0D13">
        <w:rPr>
          <w:rFonts w:ascii="Trebuchet MS" w:eastAsia="Times New Roman" w:hAnsi="Trebuchet MS" w:cs="Times New Roman"/>
          <w:sz w:val="24"/>
          <w:szCs w:val="24"/>
        </w:rPr>
        <w:pict>
          <v:rect id="_x0000_i1028" style="width:555pt;height:1.5pt" o:hrpct="0" o:hralign="center" o:hrstd="t" o:hrnoshade="t" o:hr="t" fillcolor="black" stroked="f"/>
        </w:pic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79"/>
        <w:gridCol w:w="3379"/>
        <w:gridCol w:w="3380"/>
      </w:tblGrid>
      <w:tr w:rsidR="006A1171" w:rsidTr="000D6892">
        <w:tc>
          <w:tcPr>
            <w:tcW w:w="10138" w:type="dxa"/>
            <w:gridSpan w:val="3"/>
            <w:hideMark/>
          </w:tcPr>
          <w:p w:rsidR="006A1171" w:rsidRDefault="006A1171" w:rsidP="000D6892">
            <w:pPr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en-US"/>
              </w:rPr>
              <w:t>Рекомендуемые аксессуары:</w:t>
            </w:r>
          </w:p>
        </w:tc>
      </w:tr>
      <w:tr w:rsidR="006A1171" w:rsidTr="000D6892">
        <w:tc>
          <w:tcPr>
            <w:tcW w:w="3379" w:type="dxa"/>
            <w:vAlign w:val="center"/>
            <w:hideMark/>
          </w:tcPr>
          <w:p w:rsidR="006A1171" w:rsidRDefault="006A1171" w:rsidP="000D6892">
            <w:pPr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en-US"/>
              </w:rPr>
            </w:pPr>
            <w:r w:rsidRPr="006A1171"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79133" cy="720000"/>
                  <wp:effectExtent l="19050" t="0" r="6717" b="0"/>
                  <wp:docPr id="3" name="Рисунок 2" descr="C:\Documents and Settings\Виктория\Рабочий стол\МОЙКИ_описание+3D\OL-0363\OL-806L\ol-806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Виктория\Рабочий стол\МОЙКИ_описание+3D\OL-0363\OL-806L\ol-806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133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79" w:type="dxa"/>
            <w:vAlign w:val="center"/>
            <w:hideMark/>
          </w:tcPr>
          <w:p w:rsidR="006A1171" w:rsidRDefault="006A1171" w:rsidP="000D6892">
            <w:pPr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en-US"/>
              </w:rPr>
            </w:pPr>
            <w:r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drawing>
                <wp:inline distT="0" distB="0" distL="0" distR="0">
                  <wp:extent cx="343725" cy="720000"/>
                  <wp:effectExtent l="19050" t="0" r="0" b="0"/>
                  <wp:docPr id="5" name="Рисунок 5" descr="C:\Documents and Settings\Виктория\Рабочий стол\Oulin_для_клиентов\Корзинки_И_Колландеры\OL-710\OL-710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Виктория\Рабочий стол\Oulin_для_клиентов\Корзинки_И_Колландеры\OL-710\OL-710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725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0" w:type="dxa"/>
            <w:vAlign w:val="center"/>
          </w:tcPr>
          <w:p w:rsidR="006A1171" w:rsidRDefault="006A1171" w:rsidP="000D6892">
            <w:pPr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en-US"/>
              </w:rPr>
            </w:pPr>
            <w:r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46455" cy="720000"/>
                  <wp:effectExtent l="19050" t="0" r="1295" b="0"/>
                  <wp:docPr id="6" name="Рисунок 6" descr="C:\Documents and Settings\Виктория\Рабочий стол\МОЙКИ_описание+3D\OL-0363\ZM-901\ZM-901-9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Documents and Settings\Виктория\Рабочий стол\МОЙКИ_описание+3D\OL-0363\ZM-901\ZM-901-9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6455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1171" w:rsidTr="000D6892">
        <w:tc>
          <w:tcPr>
            <w:tcW w:w="3379" w:type="dxa"/>
            <w:vAlign w:val="center"/>
            <w:hideMark/>
          </w:tcPr>
          <w:p w:rsidR="006A1171" w:rsidRPr="006A1171" w:rsidRDefault="006A1171" w:rsidP="000D6892">
            <w:pPr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val="en-US" w:eastAsia="en-US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en-US"/>
              </w:rPr>
              <w:t>Корзинка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val="en-US" w:eastAsia="en-US"/>
              </w:rPr>
              <w:t xml:space="preserve"> OL-806L</w:t>
            </w:r>
          </w:p>
        </w:tc>
        <w:tc>
          <w:tcPr>
            <w:tcW w:w="3379" w:type="dxa"/>
            <w:vAlign w:val="center"/>
            <w:hideMark/>
          </w:tcPr>
          <w:p w:rsidR="006A1171" w:rsidRPr="006A1171" w:rsidRDefault="006A1171" w:rsidP="000D6892">
            <w:pPr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rebuchet MS" w:eastAsia="Times New Roman" w:hAnsi="Trebuchet MS" w:cs="Times New Roman"/>
                <w:sz w:val="24"/>
                <w:szCs w:val="24"/>
                <w:lang w:eastAsia="en-US"/>
              </w:rPr>
              <w:t>Колландер</w:t>
            </w:r>
            <w:proofErr w:type="spellEnd"/>
            <w:r>
              <w:rPr>
                <w:rFonts w:ascii="Trebuchet MS" w:eastAsia="Times New Roman" w:hAnsi="Trebuchet MS" w:cs="Times New Roman"/>
                <w:sz w:val="24"/>
                <w:szCs w:val="24"/>
                <w:lang w:val="en-US" w:eastAsia="en-US"/>
              </w:rPr>
              <w:t xml:space="preserve"> OL-710P</w:t>
            </w:r>
          </w:p>
        </w:tc>
        <w:tc>
          <w:tcPr>
            <w:tcW w:w="3380" w:type="dxa"/>
            <w:vAlign w:val="center"/>
          </w:tcPr>
          <w:p w:rsidR="006A1171" w:rsidRPr="006A1171" w:rsidRDefault="006A1171" w:rsidP="000D6892">
            <w:pPr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val="en-US" w:eastAsia="en-US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en-US"/>
              </w:rPr>
              <w:t>Доска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val="en-US" w:eastAsia="en-US"/>
              </w:rPr>
              <w:t xml:space="preserve"> ZM-901</w:t>
            </w:r>
          </w:p>
        </w:tc>
      </w:tr>
    </w:tbl>
    <w:p w:rsidR="003D4842" w:rsidRPr="006A1171" w:rsidRDefault="003D4842" w:rsidP="006A1171">
      <w:pPr>
        <w:rPr>
          <w:rFonts w:ascii="Trebuchet MS" w:eastAsia="Times New Roman" w:hAnsi="Trebuchet MS" w:cs="Times New Roman"/>
          <w:sz w:val="24"/>
          <w:szCs w:val="24"/>
        </w:rPr>
      </w:pPr>
    </w:p>
    <w:sectPr w:rsidR="003D4842" w:rsidRPr="006A1171" w:rsidSect="006A1171">
      <w:pgSz w:w="11906" w:h="16838"/>
      <w:pgMar w:top="568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9C4F1D"/>
    <w:multiLevelType w:val="multilevel"/>
    <w:tmpl w:val="936C1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25222D"/>
    <w:rsid w:val="000C2B63"/>
    <w:rsid w:val="00160F2C"/>
    <w:rsid w:val="00161910"/>
    <w:rsid w:val="00225B8A"/>
    <w:rsid w:val="0025222D"/>
    <w:rsid w:val="002974BC"/>
    <w:rsid w:val="00390E69"/>
    <w:rsid w:val="003D4842"/>
    <w:rsid w:val="00463F59"/>
    <w:rsid w:val="005045DC"/>
    <w:rsid w:val="00546755"/>
    <w:rsid w:val="005D2F00"/>
    <w:rsid w:val="005E1B52"/>
    <w:rsid w:val="006A1171"/>
    <w:rsid w:val="00773AFC"/>
    <w:rsid w:val="008732EC"/>
    <w:rsid w:val="00893C88"/>
    <w:rsid w:val="00946D9C"/>
    <w:rsid w:val="009801F0"/>
    <w:rsid w:val="009D03A5"/>
    <w:rsid w:val="009F47A8"/>
    <w:rsid w:val="00AF19D4"/>
    <w:rsid w:val="00B26D05"/>
    <w:rsid w:val="00C077EC"/>
    <w:rsid w:val="00C503AC"/>
    <w:rsid w:val="00C67B0C"/>
    <w:rsid w:val="00D30B4D"/>
    <w:rsid w:val="00EA0D13"/>
    <w:rsid w:val="00F11CFF"/>
    <w:rsid w:val="00F16E30"/>
    <w:rsid w:val="00FB3CDB"/>
    <w:rsid w:val="00FC0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22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9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46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75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19</cp:revision>
  <cp:lastPrinted>2017-05-18T03:36:00Z</cp:lastPrinted>
  <dcterms:created xsi:type="dcterms:W3CDTF">2017-05-18T02:31:00Z</dcterms:created>
  <dcterms:modified xsi:type="dcterms:W3CDTF">2017-06-01T02:50:00Z</dcterms:modified>
</cp:coreProperties>
</file>